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76"/>
        <w:jc w:val="center"/>
        <w:rPr>
          <w:sz w:val="36"/>
          <w:szCs w:val="36"/>
        </w:rPr>
      </w:pPr>
      <w:r>
        <w:rPr>
          <w:b/>
          <w:sz w:val="36"/>
          <w:szCs w:val="36"/>
        </w:rPr>
        <w:t>Отчет председателя  ГПК «ТЕМП» о проделанной работе за 2025 год</w:t>
      </w:r>
    </w:p>
    <w:p>
      <w:pPr>
        <w:pStyle w:val="Normal"/>
        <w:bidi w:val="0"/>
        <w:spacing w:lineRule="auto" w:line="276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bidi w:val="0"/>
        <w:spacing w:lineRule="auto" w:line="276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bidi w:val="0"/>
        <w:spacing w:lineRule="auto" w:line="276"/>
        <w:jc w:val="start"/>
        <w:rPr>
          <w:sz w:val="32"/>
          <w:szCs w:val="32"/>
        </w:rPr>
      </w:pPr>
      <w:r>
        <w:rPr>
          <w:sz w:val="32"/>
          <w:szCs w:val="32"/>
        </w:rPr>
        <w:t>За указанный период были выполнены следующие  работы:</w:t>
      </w:r>
    </w:p>
    <w:p>
      <w:pPr>
        <w:pStyle w:val="Normal"/>
        <w:bidi w:val="0"/>
        <w:spacing w:lineRule="auto" w:line="276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--  Выполнена замена проводки в проездах здания с алюминиевого кабеля на медный. Было заказано и доставлено 3700 метров кабеля разного сечения,  также другие расходные материалы для этих работ. Была частично произведена замена  автоматов в электрощитовой.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>
        <w:rPr>
          <w:sz w:val="32"/>
          <w:szCs w:val="32"/>
        </w:rPr>
        <w:t>Произведен ремонт помещений электрощитовой и теплового узла;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>
        <w:rPr>
          <w:sz w:val="32"/>
          <w:szCs w:val="32"/>
        </w:rPr>
        <w:t>Произведена замена аварийного участка трубопровода отопления длинной около 10 метров с заменой фланца, установкой монометра- термометра;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>
        <w:rPr>
          <w:sz w:val="32"/>
          <w:szCs w:val="32"/>
        </w:rPr>
        <w:t>Произведена поверка теплового счетчика со снятием. При этом была произведена замена двух кранов-американок ¾.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>
        <w:rPr>
          <w:sz w:val="32"/>
          <w:szCs w:val="32"/>
        </w:rPr>
        <w:t>была произведена реконструкция и ремонт выходов вентиляции на крышу- восстановлена кирпичная кладка в местах разрушения. Произведено оштукатуривание поверхностей, обработка битумным праймером в целях гидроизоляции и устройство защитных покрытий из оцинкованной стали.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DefaultParagraphFont">
    <w:name w:val="Default Paragraph Font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0" w:after="0"/>
      <w:ind w:star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LibreOffice/7.1.6.2$Windows_X86_64 LibreOffice_project/0e133318fcee89abacd6a7d077e292f1145735c3</Application>
  <AppVersion>15.0000</AppVersion>
  <Pages>1</Pages>
  <Words>121</Words>
  <Characters>829</Characters>
  <CharactersWithSpaces>951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2026-03-01T11:41:36Z</cp:lastPrinted>
  <dcterms:modified xsi:type="dcterms:W3CDTF">2026-03-02T00:45:42Z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